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3088F" w14:textId="77777777" w:rsidR="00D57D5C" w:rsidRDefault="00000000">
      <w:r>
        <w:rPr>
          <w:noProof/>
          <w:lang w:eastAsia="it-IT"/>
        </w:rPr>
        <w:drawing>
          <wp:inline distT="0" distB="0" distL="0" distR="0" wp14:anchorId="7C3B857B" wp14:editId="127CB77F">
            <wp:extent cx="6120130" cy="1263015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C431E" w14:textId="77777777" w:rsidR="00D57D5C" w:rsidRDefault="00000000">
      <w:pPr>
        <w:ind w:firstLine="708"/>
      </w:pPr>
      <w:r>
        <w:rPr>
          <w:noProof/>
          <w:lang w:eastAsia="it-IT"/>
        </w:rPr>
        <w:drawing>
          <wp:inline distT="0" distB="0" distL="0" distR="0" wp14:anchorId="559847B2" wp14:editId="4E035938">
            <wp:extent cx="5060315" cy="399415"/>
            <wp:effectExtent l="0" t="0" r="6985" b="63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3811" cy="399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79CB2" w14:textId="77777777" w:rsidR="0046253F" w:rsidRDefault="0046253F">
      <w:pPr>
        <w:pStyle w:val="Corpotesto"/>
        <w:spacing w:before="2"/>
      </w:pPr>
    </w:p>
    <w:p w14:paraId="2B47C8C4" w14:textId="204D3E9C" w:rsidR="00D57D5C" w:rsidRDefault="0046253F">
      <w:pPr>
        <w:pStyle w:val="Corpotesto"/>
        <w:spacing w:before="2"/>
      </w:pPr>
      <w:r>
        <w:t>Prot. 4783 del 13/05/24</w:t>
      </w:r>
    </w:p>
    <w:p w14:paraId="7BEDCC22" w14:textId="77777777" w:rsidR="00D57D5C" w:rsidRDefault="00000000">
      <w:pPr>
        <w:jc w:val="both"/>
      </w:pPr>
      <w:r>
        <w:t xml:space="preserve">                                                                                                                                                Taranto, 13/05/2024 </w:t>
      </w:r>
    </w:p>
    <w:p w14:paraId="6CBD38BF" w14:textId="77777777" w:rsidR="00D57D5C" w:rsidRDefault="00000000">
      <w:pPr>
        <w:pStyle w:val="Corpotesto"/>
        <w:ind w:left="7192" w:right="404"/>
        <w:jc w:val="both"/>
        <w:rPr>
          <w:rFonts w:ascii="Arial MT"/>
          <w:b/>
        </w:rPr>
      </w:pPr>
      <w:r>
        <w:rPr>
          <w:rFonts w:ascii="Arial MT"/>
          <w:b/>
        </w:rPr>
        <w:t>Ai docenti del gruppo di lavoro PNRR 3.1 dm65</w:t>
      </w:r>
    </w:p>
    <w:p w14:paraId="3236F617" w14:textId="77777777" w:rsidR="00D57D5C" w:rsidRDefault="00000000">
      <w:pPr>
        <w:pStyle w:val="Corpotesto"/>
        <w:ind w:left="7192" w:right="404"/>
        <w:jc w:val="both"/>
        <w:rPr>
          <w:rFonts w:ascii="Arial MT"/>
        </w:rPr>
      </w:pPr>
      <w:proofErr w:type="spellStart"/>
      <w:r>
        <w:rPr>
          <w:rFonts w:ascii="Arial MT"/>
        </w:rPr>
        <w:t>Boccuni</w:t>
      </w:r>
      <w:proofErr w:type="spellEnd"/>
      <w:r>
        <w:rPr>
          <w:rFonts w:ascii="Arial MT"/>
        </w:rPr>
        <w:t xml:space="preserve"> Cinzia</w:t>
      </w:r>
    </w:p>
    <w:p w14:paraId="018BB031" w14:textId="77777777" w:rsidR="00D57D5C" w:rsidRDefault="00000000">
      <w:pPr>
        <w:pStyle w:val="Corpotesto"/>
        <w:ind w:left="7192" w:right="404"/>
        <w:jc w:val="both"/>
        <w:rPr>
          <w:rFonts w:ascii="Arial MT"/>
        </w:rPr>
      </w:pPr>
      <w:proofErr w:type="spellStart"/>
      <w:r>
        <w:rPr>
          <w:rFonts w:ascii="Arial MT"/>
        </w:rPr>
        <w:t>Abatematteo</w:t>
      </w:r>
      <w:proofErr w:type="spellEnd"/>
      <w:r>
        <w:rPr>
          <w:rFonts w:ascii="Arial MT"/>
        </w:rPr>
        <w:t xml:space="preserve"> Anna</w:t>
      </w:r>
    </w:p>
    <w:p w14:paraId="66F3077D" w14:textId="77777777" w:rsidR="00D57D5C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Pizzutilo Manuela</w:t>
      </w:r>
    </w:p>
    <w:p w14:paraId="14732F64" w14:textId="77777777" w:rsidR="00D57D5C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Trovato Sara</w:t>
      </w:r>
    </w:p>
    <w:p w14:paraId="21EDBA44" w14:textId="77777777" w:rsidR="00D57D5C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Sena Elvira</w:t>
      </w:r>
    </w:p>
    <w:p w14:paraId="380F7940" w14:textId="77777777" w:rsidR="00D57D5C" w:rsidRDefault="00000000">
      <w:pPr>
        <w:pStyle w:val="Corpotesto"/>
        <w:ind w:left="7192" w:right="404"/>
        <w:jc w:val="both"/>
        <w:rPr>
          <w:rFonts w:ascii="Arial MT"/>
        </w:rPr>
      </w:pPr>
      <w:proofErr w:type="spellStart"/>
      <w:r>
        <w:rPr>
          <w:rFonts w:ascii="Arial MT"/>
        </w:rPr>
        <w:t>Lefons</w:t>
      </w:r>
      <w:proofErr w:type="spellEnd"/>
      <w:r>
        <w:rPr>
          <w:rFonts w:ascii="Arial MT"/>
        </w:rPr>
        <w:t xml:space="preserve"> Andrea</w:t>
      </w:r>
    </w:p>
    <w:p w14:paraId="44AB6F15" w14:textId="77777777" w:rsidR="00D57D5C" w:rsidRDefault="00000000">
      <w:pPr>
        <w:pStyle w:val="Corpotesto"/>
        <w:spacing w:before="252"/>
        <w:ind w:left="7255"/>
        <w:jc w:val="both"/>
        <w:rPr>
          <w:rFonts w:ascii="Arial MT"/>
        </w:rPr>
      </w:pPr>
      <w:r>
        <w:rPr>
          <w:rFonts w:ascii="Arial MT"/>
        </w:rPr>
        <w:t>ALLA DS</w:t>
      </w:r>
    </w:p>
    <w:p w14:paraId="7FD14281" w14:textId="77777777" w:rsidR="00D57D5C" w:rsidRDefault="00000000">
      <w:pPr>
        <w:pStyle w:val="Corpotesto"/>
        <w:spacing w:before="252"/>
        <w:ind w:left="7255"/>
        <w:jc w:val="both"/>
        <w:rPr>
          <w:rFonts w:ascii="Arial MT"/>
          <w:spacing w:val="-4"/>
        </w:rPr>
      </w:pPr>
      <w:r>
        <w:rPr>
          <w:rFonts w:ascii="Arial MT"/>
        </w:rPr>
        <w:t>ALLA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DSGA</w:t>
      </w:r>
    </w:p>
    <w:p w14:paraId="19F152D1" w14:textId="77777777" w:rsidR="00D57D5C" w:rsidRDefault="00000000">
      <w:pPr>
        <w:pStyle w:val="Corpotesto"/>
        <w:spacing w:before="252"/>
        <w:ind w:left="7255"/>
        <w:jc w:val="both"/>
        <w:rPr>
          <w:rFonts w:ascii="Arial MT"/>
          <w:spacing w:val="-4"/>
        </w:rPr>
      </w:pPr>
      <w:r>
        <w:rPr>
          <w:rFonts w:ascii="Arial MT"/>
        </w:rPr>
        <w:t>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sito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5"/>
        </w:rPr>
        <w:t>web</w:t>
      </w:r>
    </w:p>
    <w:p w14:paraId="5A02CA74" w14:textId="77777777" w:rsidR="00D57D5C" w:rsidRDefault="00D57D5C">
      <w:pPr>
        <w:pStyle w:val="Corpotesto"/>
        <w:jc w:val="both"/>
        <w:rPr>
          <w:rFonts w:ascii="Arial MT"/>
        </w:rPr>
      </w:pPr>
    </w:p>
    <w:p w14:paraId="381DBCA0" w14:textId="77777777" w:rsidR="00D57D5C" w:rsidRDefault="00000000">
      <w:r>
        <w:t>OGGETTO:</w:t>
      </w:r>
      <w:r>
        <w:rPr>
          <w:spacing w:val="-2"/>
        </w:rPr>
        <w:t xml:space="preserve"> </w:t>
      </w:r>
      <w:r>
        <w:t>Convocazione</w:t>
      </w:r>
      <w:r>
        <w:rPr>
          <w:spacing w:val="-4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PNRR</w:t>
      </w:r>
      <w:r>
        <w:rPr>
          <w:spacing w:val="-3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LINGUAGGI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2023/2024</w:t>
      </w:r>
    </w:p>
    <w:p w14:paraId="67DA22F6" w14:textId="77777777" w:rsidR="00D57D5C" w:rsidRDefault="00000000">
      <w:r>
        <w:t>Le</w:t>
      </w:r>
      <w:r>
        <w:rPr>
          <w:spacing w:val="-2"/>
        </w:rPr>
        <w:t xml:space="preserve"> </w:t>
      </w:r>
      <w:r>
        <w:t>S.S.</w:t>
      </w:r>
      <w:r>
        <w:rPr>
          <w:spacing w:val="-3"/>
        </w:rPr>
        <w:t xml:space="preserve"> </w:t>
      </w:r>
      <w:r>
        <w:t>V.V.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invitate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riunione</w:t>
      </w:r>
      <w:r>
        <w:rPr>
          <w:spacing w:val="-2"/>
        </w:rPr>
        <w:t xml:space="preserve"> </w:t>
      </w:r>
      <w:r>
        <w:t>convocata</w:t>
      </w:r>
      <w:r>
        <w:rPr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lunedì 13 maggio alle ore 14:30</w:t>
      </w:r>
      <w:r>
        <w:t xml:space="preserve"> presso il Plesso Giusti per discutere dei seguenti punti o.d.g.:</w:t>
      </w:r>
    </w:p>
    <w:p w14:paraId="367C133B" w14:textId="77777777" w:rsidR="00D57D5C" w:rsidRDefault="00000000">
      <w:pPr>
        <w:pStyle w:val="Paragrafoelenco"/>
        <w:numPr>
          <w:ilvl w:val="0"/>
          <w:numId w:val="1"/>
        </w:numPr>
      </w:pPr>
      <w:r>
        <w:t>Monitoraggio edizioni in corso</w:t>
      </w:r>
    </w:p>
    <w:p w14:paraId="50FA8C6F" w14:textId="77777777" w:rsidR="00D57D5C" w:rsidRDefault="00000000">
      <w:pPr>
        <w:pStyle w:val="Paragrafoelenco"/>
        <w:numPr>
          <w:ilvl w:val="0"/>
          <w:numId w:val="1"/>
        </w:numPr>
      </w:pPr>
      <w:r>
        <w:t xml:space="preserve">Modalità di avvio edizioni orientamento agli studi e alle carriere STEM (alunni e </w:t>
      </w:r>
      <w:proofErr w:type="gramStart"/>
      <w:r>
        <w:t>famiglie )</w:t>
      </w:r>
      <w:proofErr w:type="gramEnd"/>
      <w:r>
        <w:t xml:space="preserve"> </w:t>
      </w:r>
    </w:p>
    <w:p w14:paraId="36EA5B89" w14:textId="77777777" w:rsidR="00D57D5C" w:rsidRDefault="00000000">
      <w:pPr>
        <w:pStyle w:val="Paragrafoelenco"/>
        <w:numPr>
          <w:ilvl w:val="0"/>
          <w:numId w:val="1"/>
        </w:numPr>
      </w:pPr>
      <w:r>
        <w:t>Individuazione alunni per avvio percorsi di potenziamento competenze linguistiche</w:t>
      </w:r>
    </w:p>
    <w:p w14:paraId="57C66F1C" w14:textId="77777777" w:rsidR="00D57D5C" w:rsidRDefault="00000000">
      <w:pPr>
        <w:pStyle w:val="Paragrafoelenco"/>
        <w:numPr>
          <w:ilvl w:val="0"/>
          <w:numId w:val="1"/>
        </w:numPr>
      </w:pPr>
      <w:r>
        <w:t>Modalità percorsi formativi di lingua per docenti – intervento tipologia B</w:t>
      </w:r>
    </w:p>
    <w:p w14:paraId="72A164ED" w14:textId="77777777" w:rsidR="00D57D5C" w:rsidRDefault="00000000">
      <w:pPr>
        <w:pStyle w:val="Paragrafoelenco"/>
        <w:numPr>
          <w:ilvl w:val="0"/>
          <w:numId w:val="1"/>
        </w:numPr>
      </w:pPr>
      <w:r>
        <w:t xml:space="preserve"> </w:t>
      </w:r>
      <w:proofErr w:type="gramStart"/>
      <w:r>
        <w:t>Organizzazione  avvio</w:t>
      </w:r>
      <w:proofErr w:type="gramEnd"/>
      <w:r>
        <w:t xml:space="preserve"> corsi docenti</w:t>
      </w:r>
    </w:p>
    <w:p w14:paraId="34A9DD8C" w14:textId="77777777" w:rsidR="00D57D5C" w:rsidRDefault="00000000">
      <w:pPr>
        <w:pStyle w:val="Paragrafoelenco"/>
        <w:numPr>
          <w:ilvl w:val="0"/>
          <w:numId w:val="1"/>
        </w:numPr>
      </w:pPr>
      <w:r>
        <w:t>Varie ed</w:t>
      </w:r>
      <w:r>
        <w:rPr>
          <w:spacing w:val="1"/>
        </w:rPr>
        <w:t xml:space="preserve"> </w:t>
      </w:r>
      <w:r>
        <w:rPr>
          <w:spacing w:val="-2"/>
        </w:rPr>
        <w:t>eventuali</w:t>
      </w:r>
    </w:p>
    <w:p w14:paraId="73A50AAA" w14:textId="77777777" w:rsidR="00D57D5C" w:rsidRDefault="00000000">
      <w:pPr>
        <w:ind w:left="360"/>
      </w:pPr>
      <w:r>
        <w:t xml:space="preserve"> </w:t>
      </w:r>
    </w:p>
    <w:p w14:paraId="1D970E8D" w14:textId="77777777" w:rsidR="00D57D5C" w:rsidRDefault="00000000">
      <w:pPr>
        <w:ind w:left="360"/>
      </w:pPr>
      <w:r>
        <w:t xml:space="preserve"> </w:t>
      </w:r>
    </w:p>
    <w:p w14:paraId="4715F530" w14:textId="77777777" w:rsidR="00D57D5C" w:rsidRDefault="00000000">
      <w:pPr>
        <w:ind w:left="360"/>
      </w:pPr>
      <w:r>
        <w:t xml:space="preserve">  </w:t>
      </w:r>
    </w:p>
    <w:p w14:paraId="306C1498" w14:textId="77777777" w:rsidR="00D57D5C" w:rsidRDefault="00000000">
      <w:pPr>
        <w:spacing w:line="227" w:lineRule="exact"/>
        <w:ind w:left="5966"/>
        <w:rPr>
          <w:rFonts w:ascii="Arial MT"/>
          <w:sz w:val="20"/>
        </w:rPr>
      </w:pPr>
      <w:r>
        <w:rPr>
          <w:rFonts w:ascii="Arial MT"/>
          <w:sz w:val="20"/>
        </w:rPr>
        <w:t>Il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Dirigente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Scolastico</w:t>
      </w:r>
    </w:p>
    <w:p w14:paraId="3D5EE31C" w14:textId="77777777" w:rsidR="00D57D5C" w:rsidRDefault="00000000">
      <w:pPr>
        <w:ind w:firstLine="708"/>
      </w:pPr>
      <w:r>
        <w:t xml:space="preserve">                                                                                                       Dott.ssa Antonietta Iossa</w:t>
      </w:r>
    </w:p>
    <w:sectPr w:rsidR="00D57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4FDF" w14:textId="77777777" w:rsidR="00B65D34" w:rsidRDefault="00B65D34">
      <w:pPr>
        <w:spacing w:line="240" w:lineRule="auto"/>
      </w:pPr>
      <w:r>
        <w:separator/>
      </w:r>
    </w:p>
  </w:endnote>
  <w:endnote w:type="continuationSeparator" w:id="0">
    <w:p w14:paraId="52E7CF08" w14:textId="77777777" w:rsidR="00B65D34" w:rsidRDefault="00B65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AF8B7" w14:textId="77777777" w:rsidR="00B65D34" w:rsidRDefault="00B65D34">
      <w:pPr>
        <w:spacing w:after="0"/>
      </w:pPr>
      <w:r>
        <w:separator/>
      </w:r>
    </w:p>
  </w:footnote>
  <w:footnote w:type="continuationSeparator" w:id="0">
    <w:p w14:paraId="44B4E65C" w14:textId="77777777" w:rsidR="00B65D34" w:rsidRDefault="00B65D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438"/>
    <w:multiLevelType w:val="multilevel"/>
    <w:tmpl w:val="272F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A5"/>
    <w:rsid w:val="00216808"/>
    <w:rsid w:val="00456BFA"/>
    <w:rsid w:val="0046253F"/>
    <w:rsid w:val="005F496F"/>
    <w:rsid w:val="006F78C2"/>
    <w:rsid w:val="00A5692E"/>
    <w:rsid w:val="00AE30A5"/>
    <w:rsid w:val="00AF44FF"/>
    <w:rsid w:val="00B65D34"/>
    <w:rsid w:val="00B945DC"/>
    <w:rsid w:val="00CA33A5"/>
    <w:rsid w:val="00CF3B50"/>
    <w:rsid w:val="00D57D5C"/>
    <w:rsid w:val="00EA2E91"/>
    <w:rsid w:val="00EC75D8"/>
    <w:rsid w:val="0C8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6004"/>
  <w15:docId w15:val="{2597AF77-EE1E-4BF6-9E45-DF2A4B1A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12" w:hanging="232"/>
    </w:pPr>
    <w:rPr>
      <w:rFonts w:ascii="Calibri" w:eastAsia="Calibri" w:hAnsi="Calibri" w:cs="Calibr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Manuela Pizzutilo</cp:lastModifiedBy>
  <cp:revision>5</cp:revision>
  <cp:lastPrinted>2024-04-05T08:58:00Z</cp:lastPrinted>
  <dcterms:created xsi:type="dcterms:W3CDTF">2024-05-09T07:25:00Z</dcterms:created>
  <dcterms:modified xsi:type="dcterms:W3CDTF">2024-06-20T10:07:00Z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B50F2ED5803448CF9BB25176F0A7CFF4_13</vt:lpwstr>
  </property>
</Properties>
</file>